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14C4" w14:textId="23BBF132" w:rsidR="00E64ED3" w:rsidRPr="00F03D04" w:rsidRDefault="00F03D04" w:rsidP="008C212C">
      <w:pPr>
        <w:spacing w:after="0" w:line="240" w:lineRule="auto"/>
        <w:jc w:val="center"/>
        <w:rPr>
          <w:rFonts w:ascii="Times New Roman" w:hAnsi="Times New Roman" w:cs="Times New Roman"/>
          <w:sz w:val="23"/>
          <w:szCs w:val="23"/>
          <w:lang w:val="de-DE"/>
        </w:rPr>
      </w:pPr>
      <w:r w:rsidRPr="00F03D04">
        <w:rPr>
          <w:rFonts w:ascii="Times New Roman" w:hAnsi="Times New Roman" w:cs="Times New Roman"/>
          <w:sz w:val="23"/>
          <w:szCs w:val="23"/>
          <w:lang w:val="de-DE"/>
        </w:rPr>
        <w:t xml:space="preserve">4 </w:t>
      </w:r>
      <w:proofErr w:type="spellStart"/>
      <w:r w:rsidRPr="00F03D04">
        <w:rPr>
          <w:rFonts w:ascii="Times New Roman" w:hAnsi="Times New Roman" w:cs="Times New Roman"/>
          <w:sz w:val="23"/>
          <w:szCs w:val="23"/>
          <w:lang w:val="de-DE"/>
        </w:rPr>
        <w:t>juli</w:t>
      </w:r>
      <w:proofErr w:type="spellEnd"/>
      <w:r w:rsidRPr="00F03D04">
        <w:rPr>
          <w:rFonts w:ascii="Times New Roman" w:hAnsi="Times New Roman" w:cs="Times New Roman"/>
          <w:sz w:val="23"/>
          <w:szCs w:val="23"/>
          <w:lang w:val="de-DE"/>
        </w:rPr>
        <w:t xml:space="preserve"> 2022</w:t>
      </w:r>
    </w:p>
    <w:p w14:paraId="005214C5" w14:textId="77777777" w:rsidR="00CF0675" w:rsidRPr="00F03D04" w:rsidRDefault="00CF0675" w:rsidP="00DE7D88">
      <w:pPr>
        <w:spacing w:after="0" w:line="240" w:lineRule="auto"/>
        <w:rPr>
          <w:rFonts w:ascii="Times New Roman" w:hAnsi="Times New Roman" w:cs="Times New Roman"/>
          <w:sz w:val="23"/>
          <w:szCs w:val="23"/>
          <w:lang w:val="de-DE"/>
        </w:rPr>
      </w:pPr>
    </w:p>
    <w:p w14:paraId="005214C6" w14:textId="77777777" w:rsidR="00DE7D88" w:rsidRPr="00F03D04" w:rsidRDefault="00DE7D88" w:rsidP="00DE7D88">
      <w:pPr>
        <w:spacing w:after="0" w:line="240" w:lineRule="auto"/>
        <w:rPr>
          <w:rFonts w:ascii="Times New Roman" w:hAnsi="Times New Roman" w:cs="Times New Roman"/>
          <w:sz w:val="23"/>
          <w:szCs w:val="23"/>
          <w:lang w:val="de-DE"/>
        </w:rPr>
      </w:pPr>
    </w:p>
    <w:p w14:paraId="005214C7" w14:textId="77777777" w:rsidR="00DE7D88" w:rsidRPr="00F03D04" w:rsidRDefault="00DE7D88" w:rsidP="00DE7D88">
      <w:pPr>
        <w:spacing w:after="0" w:line="240" w:lineRule="auto"/>
        <w:rPr>
          <w:rFonts w:ascii="Times New Roman" w:hAnsi="Times New Roman" w:cs="Times New Roman"/>
          <w:sz w:val="23"/>
          <w:szCs w:val="23"/>
          <w:lang w:val="de-DE"/>
        </w:rPr>
      </w:pPr>
    </w:p>
    <w:p w14:paraId="2610AE00" w14:textId="77777777" w:rsidR="00F03D04" w:rsidRPr="00F03D04" w:rsidRDefault="00F03D04" w:rsidP="00F03D04">
      <w:pPr>
        <w:spacing w:after="0" w:line="240" w:lineRule="auto"/>
        <w:rPr>
          <w:rFonts w:ascii="Times New Roman" w:hAnsi="Times New Roman" w:cs="Times New Roman"/>
          <w:sz w:val="23"/>
          <w:szCs w:val="23"/>
        </w:rPr>
      </w:pPr>
      <w:r w:rsidRPr="00F03D04">
        <w:rPr>
          <w:rFonts w:ascii="Times New Roman" w:hAnsi="Times New Roman" w:cs="Times New Roman"/>
          <w:sz w:val="23"/>
          <w:szCs w:val="23"/>
        </w:rPr>
        <w:t>Per e-mail verzonden</w:t>
      </w:r>
    </w:p>
    <w:p w14:paraId="68EFEB92" w14:textId="77777777" w:rsidR="00F03D04" w:rsidRPr="00F03D04" w:rsidRDefault="00F03D04" w:rsidP="00F03D04">
      <w:pPr>
        <w:spacing w:after="0" w:line="240" w:lineRule="auto"/>
        <w:rPr>
          <w:rFonts w:ascii="Times New Roman" w:hAnsi="Times New Roman" w:cs="Times New Roman"/>
          <w:sz w:val="23"/>
          <w:szCs w:val="23"/>
        </w:rPr>
      </w:pPr>
    </w:p>
    <w:p w14:paraId="572D3B5F" w14:textId="307CF5D9" w:rsidR="00F03D04" w:rsidRDefault="00F03D04" w:rsidP="00F03D04">
      <w:pPr>
        <w:spacing w:after="0" w:line="240" w:lineRule="auto"/>
        <w:rPr>
          <w:rFonts w:ascii="Times New Roman" w:hAnsi="Times New Roman" w:cs="Times New Roman"/>
          <w:sz w:val="23"/>
          <w:szCs w:val="23"/>
        </w:rPr>
      </w:pPr>
      <w:r w:rsidRPr="00F03D04">
        <w:rPr>
          <w:rFonts w:ascii="Times New Roman" w:hAnsi="Times New Roman" w:cs="Times New Roman"/>
          <w:sz w:val="23"/>
          <w:szCs w:val="23"/>
        </w:rPr>
        <w:t>Aan alle Nationale Geestelijke Raden</w:t>
      </w:r>
    </w:p>
    <w:p w14:paraId="44F04DD7" w14:textId="77777777" w:rsidR="00F03D04" w:rsidRPr="00F03D04" w:rsidRDefault="00F03D04" w:rsidP="00F03D04">
      <w:pPr>
        <w:spacing w:after="0" w:line="240" w:lineRule="auto"/>
        <w:rPr>
          <w:rFonts w:ascii="Times New Roman" w:hAnsi="Times New Roman" w:cs="Times New Roman"/>
          <w:sz w:val="23"/>
          <w:szCs w:val="23"/>
        </w:rPr>
      </w:pPr>
    </w:p>
    <w:p w14:paraId="7D4B8499" w14:textId="77777777" w:rsidR="00F03D04" w:rsidRPr="00F03D04" w:rsidRDefault="00F03D04" w:rsidP="00F03D04">
      <w:pPr>
        <w:spacing w:after="0" w:line="240" w:lineRule="auto"/>
        <w:rPr>
          <w:rFonts w:ascii="Times New Roman" w:hAnsi="Times New Roman" w:cs="Times New Roman"/>
          <w:sz w:val="23"/>
          <w:szCs w:val="23"/>
        </w:rPr>
      </w:pPr>
    </w:p>
    <w:p w14:paraId="552AE0A9" w14:textId="3ACC634F" w:rsidR="00F03D04" w:rsidRPr="00F03D04" w:rsidRDefault="00F03D04" w:rsidP="00F03D04">
      <w:pPr>
        <w:spacing w:after="0" w:line="240" w:lineRule="auto"/>
        <w:rPr>
          <w:rFonts w:ascii="Times New Roman" w:hAnsi="Times New Roman" w:cs="Times New Roman"/>
          <w:sz w:val="23"/>
          <w:szCs w:val="23"/>
        </w:rPr>
      </w:pPr>
      <w:r w:rsidRPr="00F03D04">
        <w:rPr>
          <w:rFonts w:ascii="Times New Roman" w:hAnsi="Times New Roman" w:cs="Times New Roman"/>
          <w:sz w:val="23"/>
          <w:szCs w:val="23"/>
        </w:rPr>
        <w:t>Beste bahá</w:t>
      </w:r>
      <w:r>
        <w:rPr>
          <w:rFonts w:ascii="Times New Roman" w:hAnsi="Times New Roman" w:cs="Times New Roman"/>
          <w:sz w:val="23"/>
          <w:szCs w:val="23"/>
        </w:rPr>
        <w:t>’</w:t>
      </w:r>
      <w:r w:rsidRPr="00F03D04">
        <w:rPr>
          <w:rFonts w:ascii="Times New Roman" w:hAnsi="Times New Roman" w:cs="Times New Roman"/>
          <w:sz w:val="23"/>
          <w:szCs w:val="23"/>
        </w:rPr>
        <w:t>í-vrienden,</w:t>
      </w:r>
    </w:p>
    <w:p w14:paraId="68F98FA1" w14:textId="77777777" w:rsidR="00F03D04" w:rsidRPr="00F03D04" w:rsidRDefault="00F03D04" w:rsidP="00F03D04">
      <w:pPr>
        <w:spacing w:after="0" w:line="240" w:lineRule="auto"/>
        <w:rPr>
          <w:rFonts w:ascii="Times New Roman" w:hAnsi="Times New Roman" w:cs="Times New Roman"/>
          <w:sz w:val="23"/>
          <w:szCs w:val="23"/>
        </w:rPr>
      </w:pPr>
    </w:p>
    <w:p w14:paraId="49080454" w14:textId="1A884FA4" w:rsidR="00F03D04" w:rsidRPr="00F03D04" w:rsidRDefault="00F03D04" w:rsidP="00F03D04">
      <w:pPr>
        <w:spacing w:after="0" w:line="240" w:lineRule="auto"/>
        <w:rPr>
          <w:rFonts w:ascii="Times New Roman" w:hAnsi="Times New Roman" w:cs="Times New Roman"/>
          <w:sz w:val="23"/>
          <w:szCs w:val="23"/>
        </w:rPr>
      </w:pPr>
      <w:r w:rsidRPr="00F03D04">
        <w:rPr>
          <w:rFonts w:ascii="Times New Roman" w:hAnsi="Times New Roman" w:cs="Times New Roman"/>
          <w:sz w:val="23"/>
          <w:szCs w:val="23"/>
        </w:rPr>
        <w:t xml:space="preserve">Het Universele Huis van Gerechtigheid wenst u te informeren over de vooruitgang die de afgelopen weken is geboekt met betrekking tot de bouw van de Graftombe van </w:t>
      </w:r>
      <w:r>
        <w:rPr>
          <w:rFonts w:ascii="Times New Roman" w:hAnsi="Times New Roman" w:cs="Times New Roman"/>
          <w:sz w:val="23"/>
          <w:szCs w:val="23"/>
        </w:rPr>
        <w:t>‘</w:t>
      </w:r>
      <w:r w:rsidRPr="00F03D04">
        <w:rPr>
          <w:rFonts w:ascii="Times New Roman" w:hAnsi="Times New Roman" w:cs="Times New Roman"/>
          <w:sz w:val="23"/>
          <w:szCs w:val="23"/>
        </w:rPr>
        <w:t>Abdu</w:t>
      </w:r>
      <w:r>
        <w:rPr>
          <w:rFonts w:ascii="Times New Roman" w:hAnsi="Times New Roman" w:cs="Times New Roman"/>
          <w:sz w:val="23"/>
          <w:szCs w:val="23"/>
        </w:rPr>
        <w:t>’</w:t>
      </w:r>
      <w:r w:rsidRPr="00F03D04">
        <w:rPr>
          <w:rFonts w:ascii="Times New Roman" w:hAnsi="Times New Roman" w:cs="Times New Roman"/>
          <w:sz w:val="23"/>
          <w:szCs w:val="23"/>
        </w:rPr>
        <w:t>l-Bahá.</w:t>
      </w:r>
    </w:p>
    <w:p w14:paraId="539AF97C" w14:textId="77777777" w:rsidR="00F03D04" w:rsidRPr="00F03D04" w:rsidRDefault="00F03D04" w:rsidP="00F03D04">
      <w:pPr>
        <w:spacing w:after="0" w:line="240" w:lineRule="auto"/>
        <w:rPr>
          <w:rFonts w:ascii="Times New Roman" w:hAnsi="Times New Roman" w:cs="Times New Roman"/>
          <w:sz w:val="23"/>
          <w:szCs w:val="23"/>
        </w:rPr>
      </w:pPr>
    </w:p>
    <w:p w14:paraId="7B61E442" w14:textId="77777777" w:rsidR="00F03D04" w:rsidRPr="00F03D04" w:rsidRDefault="00F03D04" w:rsidP="00F03D04">
      <w:pPr>
        <w:spacing w:after="0" w:line="240" w:lineRule="auto"/>
        <w:rPr>
          <w:rFonts w:ascii="Times New Roman" w:hAnsi="Times New Roman" w:cs="Times New Roman"/>
          <w:sz w:val="23"/>
          <w:szCs w:val="23"/>
        </w:rPr>
      </w:pPr>
      <w:r w:rsidRPr="00F03D04">
        <w:rPr>
          <w:rFonts w:ascii="Times New Roman" w:hAnsi="Times New Roman" w:cs="Times New Roman"/>
          <w:sz w:val="23"/>
          <w:szCs w:val="23"/>
        </w:rPr>
        <w:t>Na de brand van begin april werd de bouwplaats van de Graftombe gesloten. Dit was nodig om een grondig onderzoek naar de oorzaak van de brand en de directe gevolgen ervan mogelijk te maken, een onderzoek dat nu is afgesloten en bevestigt dat de brand het gevolg was van een ongeluk. De verzekeringsclaim voor alle geleden verliezen verloopt dan ook voorspoedig.</w:t>
      </w:r>
    </w:p>
    <w:p w14:paraId="757EAC7D" w14:textId="77777777" w:rsidR="00F03D04" w:rsidRPr="00F03D04" w:rsidRDefault="00F03D04" w:rsidP="00F03D04">
      <w:pPr>
        <w:spacing w:after="0" w:line="240" w:lineRule="auto"/>
        <w:rPr>
          <w:rFonts w:ascii="Times New Roman" w:hAnsi="Times New Roman" w:cs="Times New Roman"/>
          <w:sz w:val="23"/>
          <w:szCs w:val="23"/>
        </w:rPr>
      </w:pPr>
    </w:p>
    <w:p w14:paraId="17AC22A3" w14:textId="77777777" w:rsidR="00F03D04" w:rsidRPr="00F03D04" w:rsidRDefault="00F03D04" w:rsidP="00F03D04">
      <w:pPr>
        <w:spacing w:after="0" w:line="240" w:lineRule="auto"/>
        <w:rPr>
          <w:rFonts w:ascii="Times New Roman" w:hAnsi="Times New Roman" w:cs="Times New Roman"/>
          <w:sz w:val="23"/>
          <w:szCs w:val="23"/>
        </w:rPr>
      </w:pPr>
      <w:r w:rsidRPr="00F03D04">
        <w:rPr>
          <w:rFonts w:ascii="Times New Roman" w:hAnsi="Times New Roman" w:cs="Times New Roman"/>
          <w:sz w:val="23"/>
          <w:szCs w:val="23"/>
        </w:rPr>
        <w:t>Terwijl de werkzaamheden aan de niet door de brand getroffen bouwdelen zijn voortgezet, is de bouwplaats pas onlangs heropend voor het schoonmaken van de getroffen delen. Hoewel de constructies in de kern in goede staat verkeren, is men, om zich ervan te verzekeren dat het project aan de hoogste kwaliteitsnormen voldoet en de doelstelling van het ontwerp volledig wordt gerealiseerd, begonnen met een uitgebreid onderzoek om vast te stellen welke onderdelen moeten worden gerepareerd of vervangen. Om de aard van deze herstelwerkzaamheden voor sommige delen van de vloer, de wanden en de kolommen vast te stellen, is nauw overleg met de constructeurs van het project nodig en een tweede beoordeling door externe deskundigen.</w:t>
      </w:r>
    </w:p>
    <w:p w14:paraId="41B977FE" w14:textId="77777777" w:rsidR="00F03D04" w:rsidRPr="00F03D04" w:rsidRDefault="00F03D04" w:rsidP="00F03D04">
      <w:pPr>
        <w:spacing w:after="0" w:line="240" w:lineRule="auto"/>
        <w:rPr>
          <w:rFonts w:ascii="Times New Roman" w:hAnsi="Times New Roman" w:cs="Times New Roman"/>
          <w:sz w:val="23"/>
          <w:szCs w:val="23"/>
        </w:rPr>
      </w:pPr>
    </w:p>
    <w:p w14:paraId="033D2EA2" w14:textId="3D59607E" w:rsidR="00F03D04" w:rsidRPr="00F03D04" w:rsidRDefault="00F03D04" w:rsidP="00F03D04">
      <w:pPr>
        <w:spacing w:after="0" w:line="240" w:lineRule="auto"/>
        <w:rPr>
          <w:rFonts w:ascii="Times New Roman" w:hAnsi="Times New Roman" w:cs="Times New Roman"/>
          <w:sz w:val="23"/>
          <w:szCs w:val="23"/>
        </w:rPr>
      </w:pPr>
      <w:r w:rsidRPr="00F03D04">
        <w:rPr>
          <w:rFonts w:ascii="Times New Roman" w:hAnsi="Times New Roman" w:cs="Times New Roman"/>
          <w:sz w:val="23"/>
          <w:szCs w:val="23"/>
        </w:rPr>
        <w:t xml:space="preserve">Hoewel er geen precieze einddatum voor het project is vastgesteld, wordt erkend dat het ongeval zal leiden tot een aanzienlijke vertraging van de voltooiing van de laatste rustplaats van </w:t>
      </w:r>
      <w:r>
        <w:rPr>
          <w:rFonts w:ascii="Times New Roman" w:hAnsi="Times New Roman" w:cs="Times New Roman"/>
          <w:sz w:val="23"/>
          <w:szCs w:val="23"/>
        </w:rPr>
        <w:t>‘</w:t>
      </w:r>
      <w:r w:rsidRPr="00F03D04">
        <w:rPr>
          <w:rFonts w:ascii="Times New Roman" w:hAnsi="Times New Roman" w:cs="Times New Roman"/>
          <w:sz w:val="23"/>
          <w:szCs w:val="23"/>
        </w:rPr>
        <w:t>Abdu</w:t>
      </w:r>
      <w:r>
        <w:rPr>
          <w:rFonts w:ascii="Times New Roman" w:hAnsi="Times New Roman" w:cs="Times New Roman"/>
          <w:sz w:val="23"/>
          <w:szCs w:val="23"/>
        </w:rPr>
        <w:t>’</w:t>
      </w:r>
      <w:r w:rsidRPr="00F03D04">
        <w:rPr>
          <w:rFonts w:ascii="Times New Roman" w:hAnsi="Times New Roman" w:cs="Times New Roman"/>
          <w:sz w:val="23"/>
          <w:szCs w:val="23"/>
        </w:rPr>
        <w:t>l-Bahá. Er zal echter geen hoger niveau van bijdragen nodig zijn dan reeds was aangekondigd.</w:t>
      </w:r>
    </w:p>
    <w:p w14:paraId="5D32AAC8" w14:textId="77777777" w:rsidR="00F03D04" w:rsidRPr="00F03D04" w:rsidRDefault="00F03D04" w:rsidP="00F03D04">
      <w:pPr>
        <w:spacing w:after="0" w:line="240" w:lineRule="auto"/>
        <w:rPr>
          <w:rFonts w:ascii="Times New Roman" w:hAnsi="Times New Roman" w:cs="Times New Roman"/>
          <w:sz w:val="23"/>
          <w:szCs w:val="23"/>
        </w:rPr>
      </w:pPr>
    </w:p>
    <w:p w14:paraId="3F42A34E" w14:textId="29436DB5" w:rsidR="008C212C" w:rsidRDefault="008C212C" w:rsidP="0098539C">
      <w:pPr>
        <w:spacing w:after="0" w:line="240" w:lineRule="auto"/>
        <w:rPr>
          <w:rFonts w:ascii="Times New Roman" w:hAnsi="Times New Roman" w:cs="Times New Roman"/>
          <w:sz w:val="23"/>
          <w:szCs w:val="23"/>
        </w:rPr>
      </w:pPr>
      <w:r>
        <w:rPr>
          <w:rFonts w:ascii="Times New Roman" w:hAnsi="Times New Roman" w:cs="Times New Roman"/>
          <w:sz w:val="23"/>
          <w:szCs w:val="23"/>
        </w:rPr>
        <w:t>Met liefdevolle bahá</w:t>
      </w:r>
      <w:r w:rsidR="00F03D04">
        <w:rPr>
          <w:rFonts w:ascii="Times New Roman" w:hAnsi="Times New Roman" w:cs="Times New Roman"/>
          <w:sz w:val="23"/>
          <w:szCs w:val="23"/>
        </w:rPr>
        <w:t>’</w:t>
      </w:r>
      <w:r>
        <w:rPr>
          <w:rFonts w:ascii="Times New Roman" w:hAnsi="Times New Roman" w:cs="Times New Roman"/>
          <w:sz w:val="23"/>
          <w:szCs w:val="23"/>
        </w:rPr>
        <w:t>í-groeten,</w:t>
      </w:r>
    </w:p>
    <w:p w14:paraId="7B33DCB7" w14:textId="657B1E34" w:rsidR="0080726E" w:rsidRDefault="0080726E" w:rsidP="0098539C">
      <w:pPr>
        <w:spacing w:after="0" w:line="240" w:lineRule="auto"/>
        <w:rPr>
          <w:rFonts w:ascii="Times New Roman" w:hAnsi="Times New Roman" w:cs="Times New Roman"/>
          <w:sz w:val="23"/>
          <w:szCs w:val="23"/>
        </w:rPr>
      </w:pPr>
      <w:r>
        <w:rPr>
          <w:rFonts w:ascii="Times New Roman" w:hAnsi="Times New Roman" w:cs="Times New Roman"/>
          <w:sz w:val="23"/>
          <w:szCs w:val="23"/>
        </w:rPr>
        <w:t>Afdeling Secretariaat</w:t>
      </w:r>
    </w:p>
    <w:p w14:paraId="372FB088" w14:textId="77777777" w:rsidR="0080726E" w:rsidRPr="00CA4F7D" w:rsidRDefault="0080726E" w:rsidP="0098539C">
      <w:pPr>
        <w:spacing w:after="0" w:line="240" w:lineRule="auto"/>
        <w:rPr>
          <w:rFonts w:ascii="Times New Roman" w:hAnsi="Times New Roman" w:cs="Times New Roman"/>
          <w:sz w:val="23"/>
          <w:szCs w:val="23"/>
        </w:rPr>
      </w:pPr>
    </w:p>
    <w:p w14:paraId="489819A2" w14:textId="2F9A6873"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Cc:</w:t>
      </w:r>
      <w:r w:rsidR="0080726E">
        <w:rPr>
          <w:rFonts w:ascii="Times New Roman" w:hAnsi="Times New Roman" w:cs="Times New Roman"/>
          <w:sz w:val="23"/>
          <w:szCs w:val="23"/>
        </w:rPr>
        <w:tab/>
      </w:r>
      <w:r w:rsidRPr="00CA4F7D">
        <w:rPr>
          <w:rFonts w:ascii="Times New Roman" w:hAnsi="Times New Roman" w:cs="Times New Roman"/>
          <w:sz w:val="23"/>
          <w:szCs w:val="23"/>
        </w:rPr>
        <w:t>Internationaal Onderrichtscentrum</w:t>
      </w:r>
    </w:p>
    <w:p w14:paraId="0E1C3193" w14:textId="51A5BF0B" w:rsidR="00CA4F7D" w:rsidRDefault="00CA4F7D" w:rsidP="0080726E">
      <w:pPr>
        <w:spacing w:after="0" w:line="240" w:lineRule="auto"/>
        <w:ind w:firstLine="708"/>
        <w:rPr>
          <w:rFonts w:ascii="Times New Roman" w:hAnsi="Times New Roman" w:cs="Times New Roman"/>
          <w:sz w:val="23"/>
          <w:szCs w:val="23"/>
        </w:rPr>
      </w:pPr>
      <w:r w:rsidRPr="00CA4F7D">
        <w:rPr>
          <w:rFonts w:ascii="Times New Roman" w:hAnsi="Times New Roman" w:cs="Times New Roman"/>
          <w:sz w:val="23"/>
          <w:szCs w:val="23"/>
        </w:rPr>
        <w:t>Colleges van Raadgevers</w:t>
      </w:r>
    </w:p>
    <w:p w14:paraId="756030B5" w14:textId="70E88F73" w:rsidR="0080726E" w:rsidRDefault="0080726E" w:rsidP="00F03D04">
      <w:pPr>
        <w:spacing w:after="0" w:line="240" w:lineRule="auto"/>
        <w:ind w:firstLine="708"/>
        <w:rPr>
          <w:rFonts w:ascii="Times New Roman" w:hAnsi="Times New Roman" w:cs="Times New Roman"/>
          <w:sz w:val="23"/>
          <w:szCs w:val="23"/>
        </w:rPr>
      </w:pPr>
      <w:r>
        <w:rPr>
          <w:rFonts w:ascii="Times New Roman" w:hAnsi="Times New Roman" w:cs="Times New Roman"/>
          <w:sz w:val="23"/>
          <w:szCs w:val="23"/>
        </w:rPr>
        <w:t>Raadgevers</w:t>
      </w:r>
    </w:p>
    <w:p w14:paraId="6893E457" w14:textId="77777777" w:rsidR="0080726E" w:rsidRPr="00CA4F7D" w:rsidRDefault="0080726E" w:rsidP="0080726E">
      <w:pPr>
        <w:spacing w:after="0" w:line="240" w:lineRule="auto"/>
        <w:rPr>
          <w:rFonts w:ascii="Times New Roman" w:hAnsi="Times New Roman" w:cs="Times New Roman"/>
          <w:sz w:val="23"/>
          <w:szCs w:val="23"/>
        </w:rPr>
      </w:pPr>
    </w:p>
    <w:sectPr w:rsidR="0080726E"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BCB9" w14:textId="77777777" w:rsidR="006A19F3" w:rsidRDefault="006A19F3" w:rsidP="00DE7D88">
      <w:pPr>
        <w:spacing w:after="0" w:line="240" w:lineRule="auto"/>
      </w:pPr>
      <w:r>
        <w:separator/>
      </w:r>
    </w:p>
  </w:endnote>
  <w:endnote w:type="continuationSeparator" w:id="0">
    <w:p w14:paraId="11A2768F" w14:textId="77777777" w:rsidR="006A19F3" w:rsidRDefault="006A19F3"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A" w14:textId="7CB33FAB"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F03D04">
      <w:rPr>
        <w:rFonts w:ascii="Times New Roman" w:hAnsi="Times New Roman" w:cs="Times New Roman"/>
        <w:sz w:val="18"/>
        <w:szCs w:val="18"/>
      </w:rPr>
      <w:t>7-7-2022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CB5C0" w14:textId="77777777" w:rsidR="006A19F3" w:rsidRDefault="006A19F3" w:rsidP="00DE7D88">
      <w:pPr>
        <w:spacing w:after="0" w:line="240" w:lineRule="auto"/>
      </w:pPr>
      <w:r>
        <w:separator/>
      </w:r>
    </w:p>
  </w:footnote>
  <w:footnote w:type="continuationSeparator" w:id="0">
    <w:p w14:paraId="11F3548B" w14:textId="77777777" w:rsidR="006A19F3" w:rsidRDefault="006A19F3"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8" w14:textId="0BE4EA26"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F03D04">
      <w:rPr>
        <w:rFonts w:ascii="Times New Roman" w:hAnsi="Times New Roman" w:cs="Times New Roman"/>
      </w:rPr>
      <w:t xml:space="preserve"> alle Nationale Geestelijke Raden</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F03D04">
      <w:rPr>
        <w:rFonts w:ascii="Times New Roman" w:hAnsi="Times New Roman" w:cs="Times New Roman"/>
      </w:rPr>
      <w:t>4 juli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9" w14:textId="4824ED29" w:rsidR="004F0C28"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p w14:paraId="4BAB26CB" w14:textId="17F0A5A9" w:rsidR="008C212C" w:rsidRPr="009C17A9" w:rsidRDefault="008C212C" w:rsidP="004F0C28">
    <w:pPr>
      <w:spacing w:after="0" w:line="240" w:lineRule="auto"/>
      <w:jc w:val="center"/>
      <w:rPr>
        <w:rFonts w:ascii="Times New Roman" w:hAnsi="Times New Roman" w:cs="Times New Roman"/>
      </w:rPr>
    </w:pPr>
    <w:r>
      <w:rPr>
        <w:rFonts w:ascii="Times New Roman" w:hAnsi="Times New Roman" w:cs="Times New Roman"/>
      </w:rPr>
      <w:t>AFDELING SECRETARIAAT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60B0E"/>
    <w:rsid w:val="00184E87"/>
    <w:rsid w:val="001B56C4"/>
    <w:rsid w:val="001B7AAC"/>
    <w:rsid w:val="001D1566"/>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A19F3"/>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12C"/>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96025"/>
    <w:rsid w:val="00EC03D1"/>
    <w:rsid w:val="00F03D04"/>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274</Words>
  <Characters>1510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3</cp:revision>
  <cp:lastPrinted>2022-07-07T15:51:00Z</cp:lastPrinted>
  <dcterms:created xsi:type="dcterms:W3CDTF">2022-07-07T15:46:00Z</dcterms:created>
  <dcterms:modified xsi:type="dcterms:W3CDTF">2022-07-07T15:55:00Z</dcterms:modified>
</cp:coreProperties>
</file>